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A8" w:rsidRPr="007163A8" w:rsidRDefault="007163A8" w:rsidP="007163A8">
      <w:pPr>
        <w:ind w:firstLine="10632"/>
        <w:rPr>
          <w:rFonts w:eastAsia="Calibri"/>
          <w:sz w:val="28"/>
          <w:szCs w:val="28"/>
          <w:lang w:eastAsia="en-US"/>
        </w:rPr>
      </w:pPr>
    </w:p>
    <w:p w:rsidR="0019168D" w:rsidRPr="0019168D" w:rsidRDefault="0019168D" w:rsidP="0019168D">
      <w:pPr>
        <w:jc w:val="center"/>
        <w:rPr>
          <w:rFonts w:eastAsia="Calibri"/>
          <w:sz w:val="28"/>
          <w:szCs w:val="28"/>
          <w:lang w:eastAsia="en-US"/>
        </w:rPr>
      </w:pPr>
      <w:r w:rsidRPr="0019168D">
        <w:rPr>
          <w:rFonts w:eastAsia="Calibri"/>
          <w:sz w:val="28"/>
          <w:szCs w:val="28"/>
          <w:lang w:eastAsia="en-US"/>
        </w:rPr>
        <w:t>Отчет проведения публичных мероприятий для информирования населения</w:t>
      </w:r>
    </w:p>
    <w:p w:rsidR="0019168D" w:rsidRPr="0019168D" w:rsidRDefault="0019168D" w:rsidP="0019168D">
      <w:pPr>
        <w:jc w:val="center"/>
        <w:rPr>
          <w:rFonts w:eastAsia="Calibri"/>
          <w:sz w:val="28"/>
          <w:szCs w:val="28"/>
          <w:lang w:eastAsia="en-US"/>
        </w:rPr>
      </w:pPr>
      <w:r w:rsidRPr="0019168D">
        <w:rPr>
          <w:rFonts w:eastAsia="Calibri"/>
          <w:sz w:val="28"/>
          <w:szCs w:val="28"/>
          <w:lang w:eastAsia="en-US"/>
        </w:rPr>
        <w:t xml:space="preserve">о независимой оценке качества условий оказания услуг </w:t>
      </w:r>
    </w:p>
    <w:p w:rsidR="007163A8" w:rsidRDefault="007163A8" w:rsidP="00765C83">
      <w:pPr>
        <w:jc w:val="center"/>
        <w:rPr>
          <w:rFonts w:eastAsia="Calibri"/>
          <w:sz w:val="28"/>
          <w:szCs w:val="28"/>
          <w:lang w:eastAsia="en-US"/>
        </w:rPr>
      </w:pPr>
      <w:r w:rsidRPr="007163A8">
        <w:rPr>
          <w:rFonts w:eastAsia="Calibri"/>
          <w:sz w:val="28"/>
          <w:szCs w:val="28"/>
          <w:lang w:eastAsia="en-US"/>
        </w:rPr>
        <w:t>органи</w:t>
      </w:r>
      <w:r w:rsidR="00614714">
        <w:rPr>
          <w:rFonts w:eastAsia="Calibri"/>
          <w:sz w:val="28"/>
          <w:szCs w:val="28"/>
          <w:lang w:eastAsia="en-US"/>
        </w:rPr>
        <w:t xml:space="preserve">зациями </w:t>
      </w:r>
      <w:r w:rsidR="0019168D">
        <w:rPr>
          <w:rFonts w:eastAsia="Calibri"/>
          <w:sz w:val="28"/>
          <w:szCs w:val="28"/>
          <w:lang w:eastAsia="en-US"/>
        </w:rPr>
        <w:t>з</w:t>
      </w:r>
      <w:r w:rsidRPr="007163A8">
        <w:rPr>
          <w:rFonts w:eastAsia="Calibri"/>
          <w:sz w:val="28"/>
          <w:szCs w:val="28"/>
          <w:lang w:eastAsia="en-US"/>
        </w:rPr>
        <w:t xml:space="preserve">а </w:t>
      </w:r>
      <w:r w:rsidR="00614714">
        <w:rPr>
          <w:rFonts w:eastAsia="Calibri"/>
          <w:sz w:val="28"/>
          <w:szCs w:val="28"/>
          <w:lang w:eastAsia="en-US"/>
        </w:rPr>
        <w:t>202</w:t>
      </w:r>
      <w:r w:rsidR="008D5D65">
        <w:rPr>
          <w:rFonts w:eastAsia="Calibri"/>
          <w:sz w:val="28"/>
          <w:szCs w:val="28"/>
          <w:lang w:val="en-US" w:eastAsia="en-US"/>
        </w:rPr>
        <w:t>4</w:t>
      </w:r>
      <w:r w:rsidRPr="007163A8">
        <w:rPr>
          <w:rFonts w:eastAsia="Calibri"/>
          <w:sz w:val="28"/>
          <w:szCs w:val="28"/>
          <w:lang w:eastAsia="en-US"/>
        </w:rPr>
        <w:t xml:space="preserve"> год </w:t>
      </w:r>
    </w:p>
    <w:p w:rsidR="00D3641D" w:rsidRPr="007163A8" w:rsidRDefault="00D3641D" w:rsidP="00765C83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46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"/>
        <w:gridCol w:w="7622"/>
        <w:gridCol w:w="1599"/>
        <w:gridCol w:w="2349"/>
        <w:gridCol w:w="2349"/>
      </w:tblGrid>
      <w:tr w:rsidR="0019168D" w:rsidRPr="007163A8" w:rsidTr="0019168D">
        <w:tc>
          <w:tcPr>
            <w:tcW w:w="283" w:type="pct"/>
          </w:tcPr>
          <w:p w:rsidR="0019168D" w:rsidRPr="0019168D" w:rsidRDefault="0019168D" w:rsidP="007163A8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№</w:t>
            </w:r>
          </w:p>
        </w:tc>
        <w:tc>
          <w:tcPr>
            <w:tcW w:w="2583" w:type="pct"/>
          </w:tcPr>
          <w:p w:rsidR="0019168D" w:rsidRPr="0019168D" w:rsidRDefault="0019168D" w:rsidP="007163A8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Мероприятия</w:t>
            </w:r>
          </w:p>
          <w:p w:rsidR="0019168D" w:rsidRPr="0019168D" w:rsidRDefault="0019168D" w:rsidP="007163A8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</w:p>
        </w:tc>
        <w:tc>
          <w:tcPr>
            <w:tcW w:w="542" w:type="pct"/>
          </w:tcPr>
          <w:p w:rsidR="0019168D" w:rsidRPr="0019168D" w:rsidRDefault="0019168D" w:rsidP="007163A8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Сроки исполнения </w:t>
            </w:r>
          </w:p>
        </w:tc>
        <w:tc>
          <w:tcPr>
            <w:tcW w:w="796" w:type="pct"/>
          </w:tcPr>
          <w:p w:rsidR="0019168D" w:rsidRPr="0019168D" w:rsidRDefault="0019168D" w:rsidP="000835EB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Ответственные </w:t>
            </w:r>
          </w:p>
        </w:tc>
        <w:tc>
          <w:tcPr>
            <w:tcW w:w="796" w:type="pct"/>
          </w:tcPr>
          <w:p w:rsidR="0019168D" w:rsidRPr="0019168D" w:rsidRDefault="0019168D" w:rsidP="000835EB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Исполнение</w:t>
            </w:r>
          </w:p>
        </w:tc>
      </w:tr>
      <w:tr w:rsidR="0019168D" w:rsidRPr="007163A8" w:rsidTr="0019168D">
        <w:tc>
          <w:tcPr>
            <w:tcW w:w="283" w:type="pct"/>
          </w:tcPr>
          <w:p w:rsidR="0019168D" w:rsidRPr="0019168D" w:rsidRDefault="0019168D" w:rsidP="007163A8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2583" w:type="pct"/>
          </w:tcPr>
          <w:p w:rsidR="0019168D" w:rsidRPr="0019168D" w:rsidRDefault="0019168D" w:rsidP="000835EB">
            <w:pPr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Своевременная актуализация информации, размещаемой в разделе «Независимая оценка качества условий оказания услуг» на официальном сайте Бавлинского муниципального района</w:t>
            </w:r>
          </w:p>
          <w:p w:rsidR="0019168D" w:rsidRPr="0019168D" w:rsidRDefault="0019168D" w:rsidP="000835EB">
            <w:pPr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 https://bavly.tatarstan.ru/nezavisimaya-otsenka-kachestva-okazaniya-uslug-3444657.htm</w:t>
            </w:r>
          </w:p>
        </w:tc>
        <w:tc>
          <w:tcPr>
            <w:tcW w:w="542" w:type="pct"/>
          </w:tcPr>
          <w:p w:rsidR="0019168D" w:rsidRPr="0019168D" w:rsidRDefault="0019168D" w:rsidP="008D5D6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в течение 202</w:t>
            </w:r>
            <w:r w:rsidR="008D5D65">
              <w:rPr>
                <w:rFonts w:eastAsia="Calibri"/>
                <w:sz w:val="22"/>
                <w:szCs w:val="28"/>
                <w:lang w:val="en-US" w:eastAsia="en-US"/>
              </w:rPr>
              <w:t>4</w:t>
            </w: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 года</w:t>
            </w:r>
          </w:p>
        </w:tc>
        <w:tc>
          <w:tcPr>
            <w:tcW w:w="796" w:type="pct"/>
          </w:tcPr>
          <w:p w:rsidR="0019168D" w:rsidRPr="0019168D" w:rsidRDefault="0019168D" w:rsidP="000835EB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Исполнительный комитет </w:t>
            </w:r>
          </w:p>
          <w:p w:rsidR="0019168D" w:rsidRPr="0019168D" w:rsidRDefault="0019168D" w:rsidP="000835EB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Отдел образования </w:t>
            </w:r>
          </w:p>
          <w:p w:rsidR="0019168D" w:rsidRPr="0019168D" w:rsidRDefault="0019168D" w:rsidP="00413A8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Отдел культуры </w:t>
            </w:r>
          </w:p>
        </w:tc>
        <w:tc>
          <w:tcPr>
            <w:tcW w:w="796" w:type="pct"/>
          </w:tcPr>
          <w:p w:rsidR="0019168D" w:rsidRPr="0019168D" w:rsidRDefault="0019168D" w:rsidP="00EB5657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В разделе «Независимая оценка качества условий оказания услуг» размещены решения ОС, нормативно-правовые документы</w:t>
            </w:r>
          </w:p>
        </w:tc>
      </w:tr>
      <w:tr w:rsidR="0019168D" w:rsidRPr="007163A8" w:rsidTr="0019168D">
        <w:tc>
          <w:tcPr>
            <w:tcW w:w="283" w:type="pct"/>
          </w:tcPr>
          <w:p w:rsidR="0019168D" w:rsidRPr="0019168D" w:rsidRDefault="0019168D" w:rsidP="007163A8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2.</w:t>
            </w:r>
          </w:p>
        </w:tc>
        <w:tc>
          <w:tcPr>
            <w:tcW w:w="2583" w:type="pct"/>
          </w:tcPr>
          <w:p w:rsidR="0019168D" w:rsidRPr="0019168D" w:rsidRDefault="0019168D" w:rsidP="00461406">
            <w:pPr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Проведение мониторинга отзывов граждан о работе организаций на сайте </w:t>
            </w:r>
            <w:r w:rsidRPr="0019168D">
              <w:rPr>
                <w:rFonts w:eastAsia="Calibri"/>
                <w:sz w:val="22"/>
                <w:szCs w:val="28"/>
                <w:lang w:val="en-US" w:eastAsia="en-US"/>
              </w:rPr>
              <w:t>bus</w:t>
            </w:r>
            <w:r w:rsidRPr="0019168D">
              <w:rPr>
                <w:rFonts w:eastAsia="Calibri"/>
                <w:sz w:val="22"/>
                <w:szCs w:val="28"/>
                <w:lang w:eastAsia="en-US"/>
              </w:rPr>
              <w:t>.</w:t>
            </w:r>
            <w:r w:rsidRPr="0019168D">
              <w:rPr>
                <w:rFonts w:eastAsia="Calibri"/>
                <w:sz w:val="22"/>
                <w:szCs w:val="28"/>
                <w:lang w:val="en-US" w:eastAsia="en-US"/>
              </w:rPr>
              <w:t>gov</w:t>
            </w:r>
            <w:r w:rsidRPr="0019168D">
              <w:rPr>
                <w:rFonts w:eastAsia="Calibri"/>
                <w:sz w:val="22"/>
                <w:szCs w:val="28"/>
                <w:lang w:eastAsia="en-US"/>
              </w:rPr>
              <w:t>.</w:t>
            </w:r>
            <w:r w:rsidRPr="0019168D">
              <w:rPr>
                <w:rFonts w:eastAsia="Calibri"/>
                <w:sz w:val="22"/>
                <w:szCs w:val="28"/>
                <w:lang w:val="en-US" w:eastAsia="en-US"/>
              </w:rPr>
              <w:t>ru</w:t>
            </w: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, организация работы по устранению выявленных недостатков и информирование граждан о принятых мерах. </w:t>
            </w:r>
          </w:p>
        </w:tc>
        <w:tc>
          <w:tcPr>
            <w:tcW w:w="542" w:type="pct"/>
          </w:tcPr>
          <w:p w:rsidR="0019168D" w:rsidRPr="0019168D" w:rsidRDefault="0019168D" w:rsidP="008D5D6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в течение 202</w:t>
            </w:r>
            <w:r w:rsidR="008D5D65">
              <w:rPr>
                <w:rFonts w:eastAsia="Calibri"/>
                <w:sz w:val="22"/>
                <w:szCs w:val="28"/>
                <w:lang w:val="en-US" w:eastAsia="en-US"/>
              </w:rPr>
              <w:t>4</w:t>
            </w: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 года</w:t>
            </w:r>
          </w:p>
        </w:tc>
        <w:tc>
          <w:tcPr>
            <w:tcW w:w="796" w:type="pct"/>
          </w:tcPr>
          <w:p w:rsidR="0019168D" w:rsidRPr="0019168D" w:rsidRDefault="0019168D" w:rsidP="009A5F6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Исполнительный комитет </w:t>
            </w:r>
          </w:p>
          <w:p w:rsidR="0019168D" w:rsidRPr="0019168D" w:rsidRDefault="0019168D" w:rsidP="0019168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Отдел образования </w:t>
            </w:r>
          </w:p>
          <w:p w:rsidR="0019168D" w:rsidRPr="0019168D" w:rsidRDefault="0019168D" w:rsidP="0019168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Отдел культуры</w:t>
            </w:r>
          </w:p>
        </w:tc>
        <w:tc>
          <w:tcPr>
            <w:tcW w:w="796" w:type="pct"/>
          </w:tcPr>
          <w:p w:rsidR="0019168D" w:rsidRPr="0019168D" w:rsidRDefault="0019168D" w:rsidP="009A5F6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В протоколе заседания ОС проанализирована работа организаций в социальной сфере, даны рекомендации по результатам независимой оценки качества условий оказания услуг</w:t>
            </w:r>
          </w:p>
        </w:tc>
      </w:tr>
      <w:tr w:rsidR="0019168D" w:rsidRPr="007163A8" w:rsidTr="0019168D">
        <w:tc>
          <w:tcPr>
            <w:tcW w:w="283" w:type="pct"/>
          </w:tcPr>
          <w:p w:rsidR="0019168D" w:rsidRPr="0019168D" w:rsidRDefault="0019168D" w:rsidP="007163A8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3.</w:t>
            </w:r>
          </w:p>
        </w:tc>
        <w:tc>
          <w:tcPr>
            <w:tcW w:w="2583" w:type="pct"/>
          </w:tcPr>
          <w:p w:rsidR="0019168D" w:rsidRPr="0019168D" w:rsidRDefault="0019168D" w:rsidP="009A5F6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bCs/>
                <w:sz w:val="22"/>
                <w:szCs w:val="28"/>
                <w:lang w:eastAsia="en-US"/>
              </w:rPr>
              <w:t xml:space="preserve">Размещение на информационных стендах и официальных сайтах организаций информации о возможности выражения мнений о качестве условий оказания услуг на сайте https://bavly.tatarstan.ru/cvedeniya-o-meropriyatiyah-po-informirovaniyu.htm </w:t>
            </w:r>
            <w:r w:rsidRPr="0019168D">
              <w:rPr>
                <w:sz w:val="22"/>
              </w:rPr>
              <w:t>(Интернет опрос для посетителей сайта)</w:t>
            </w:r>
          </w:p>
        </w:tc>
        <w:tc>
          <w:tcPr>
            <w:tcW w:w="542" w:type="pct"/>
          </w:tcPr>
          <w:p w:rsidR="0019168D" w:rsidRPr="0019168D" w:rsidRDefault="0019168D" w:rsidP="007163A8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Постоянно</w:t>
            </w:r>
          </w:p>
        </w:tc>
        <w:tc>
          <w:tcPr>
            <w:tcW w:w="796" w:type="pct"/>
          </w:tcPr>
          <w:p w:rsidR="0019168D" w:rsidRPr="0019168D" w:rsidRDefault="0019168D" w:rsidP="009A5F6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Исполнительный комитет </w:t>
            </w:r>
          </w:p>
          <w:p w:rsidR="0019168D" w:rsidRPr="0019168D" w:rsidRDefault="0019168D" w:rsidP="0019168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Отдел образования </w:t>
            </w:r>
          </w:p>
          <w:p w:rsidR="0019168D" w:rsidRPr="0019168D" w:rsidRDefault="0019168D" w:rsidP="0019168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Отдел культуры</w:t>
            </w:r>
          </w:p>
        </w:tc>
        <w:tc>
          <w:tcPr>
            <w:tcW w:w="796" w:type="pct"/>
          </w:tcPr>
          <w:p w:rsidR="0019168D" w:rsidRPr="0019168D" w:rsidRDefault="0019168D" w:rsidP="009A5F6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На сайтах организаций создана вкладка «НОК» и ссылка на «Интернет опрос»</w:t>
            </w:r>
          </w:p>
        </w:tc>
      </w:tr>
      <w:tr w:rsidR="0019168D" w:rsidRPr="007163A8" w:rsidTr="0019168D">
        <w:tc>
          <w:tcPr>
            <w:tcW w:w="283" w:type="pct"/>
          </w:tcPr>
          <w:p w:rsidR="0019168D" w:rsidRPr="0019168D" w:rsidRDefault="0019168D" w:rsidP="007163A8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4.</w:t>
            </w:r>
          </w:p>
        </w:tc>
        <w:tc>
          <w:tcPr>
            <w:tcW w:w="2583" w:type="pct"/>
          </w:tcPr>
          <w:p w:rsidR="0019168D" w:rsidRPr="0019168D" w:rsidRDefault="0019168D" w:rsidP="007163A8">
            <w:pPr>
              <w:jc w:val="both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Взаимодействие с общественными организациями, социально-ориентированными организациями по доведению информации о целях и результатах проведения независимой оценки качества </w:t>
            </w:r>
          </w:p>
        </w:tc>
        <w:tc>
          <w:tcPr>
            <w:tcW w:w="542" w:type="pct"/>
          </w:tcPr>
          <w:p w:rsidR="0019168D" w:rsidRPr="0019168D" w:rsidRDefault="00EB5657" w:rsidP="008D5D65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>
              <w:rPr>
                <w:rFonts w:eastAsia="Calibri"/>
                <w:sz w:val="22"/>
                <w:szCs w:val="28"/>
                <w:lang w:eastAsia="en-US"/>
              </w:rPr>
              <w:t>в</w:t>
            </w:r>
            <w:r w:rsidR="0019168D" w:rsidRPr="0019168D">
              <w:rPr>
                <w:rFonts w:eastAsia="Calibri"/>
                <w:sz w:val="22"/>
                <w:szCs w:val="28"/>
                <w:lang w:eastAsia="en-US"/>
              </w:rPr>
              <w:t xml:space="preserve"> течение 202</w:t>
            </w:r>
            <w:r w:rsidR="008D5D65">
              <w:rPr>
                <w:rFonts w:eastAsia="Calibri"/>
                <w:sz w:val="22"/>
                <w:szCs w:val="28"/>
                <w:lang w:val="en-US" w:eastAsia="en-US"/>
              </w:rPr>
              <w:t>4</w:t>
            </w:r>
            <w:bookmarkStart w:id="0" w:name="_GoBack"/>
            <w:bookmarkEnd w:id="0"/>
            <w:r w:rsidR="0019168D" w:rsidRPr="0019168D">
              <w:rPr>
                <w:rFonts w:eastAsia="Calibri"/>
                <w:sz w:val="22"/>
                <w:szCs w:val="28"/>
                <w:lang w:eastAsia="en-US"/>
              </w:rPr>
              <w:t xml:space="preserve"> года</w:t>
            </w:r>
          </w:p>
        </w:tc>
        <w:tc>
          <w:tcPr>
            <w:tcW w:w="796" w:type="pct"/>
          </w:tcPr>
          <w:p w:rsidR="0019168D" w:rsidRPr="0019168D" w:rsidRDefault="0019168D" w:rsidP="009A5F6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Исполнительный комитет </w:t>
            </w:r>
          </w:p>
          <w:p w:rsidR="0019168D" w:rsidRPr="0019168D" w:rsidRDefault="0019168D" w:rsidP="0019168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 xml:space="preserve">Отдел образования </w:t>
            </w:r>
          </w:p>
          <w:p w:rsidR="0019168D" w:rsidRPr="0019168D" w:rsidRDefault="0019168D" w:rsidP="0019168D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Отдел культуры</w:t>
            </w:r>
          </w:p>
        </w:tc>
        <w:tc>
          <w:tcPr>
            <w:tcW w:w="796" w:type="pct"/>
          </w:tcPr>
          <w:p w:rsidR="0019168D" w:rsidRPr="0019168D" w:rsidRDefault="0019168D" w:rsidP="009A5F69">
            <w:pPr>
              <w:jc w:val="center"/>
              <w:rPr>
                <w:rFonts w:eastAsia="Calibri"/>
                <w:sz w:val="22"/>
                <w:szCs w:val="28"/>
                <w:lang w:eastAsia="en-US"/>
              </w:rPr>
            </w:pPr>
            <w:r w:rsidRPr="0019168D">
              <w:rPr>
                <w:rFonts w:eastAsia="Calibri"/>
                <w:sz w:val="22"/>
                <w:szCs w:val="28"/>
                <w:lang w:eastAsia="en-US"/>
              </w:rPr>
              <w:t>Организовано взаимодействие с общественными организациями по доведению информации о целях и результатах проведения независимой оценки качества</w:t>
            </w:r>
          </w:p>
        </w:tc>
      </w:tr>
    </w:tbl>
    <w:p w:rsidR="007163A8" w:rsidRDefault="007163A8" w:rsidP="00765C83">
      <w:pPr>
        <w:tabs>
          <w:tab w:val="left" w:pos="1820"/>
        </w:tabs>
        <w:rPr>
          <w:color w:val="000000"/>
          <w:sz w:val="28"/>
          <w:szCs w:val="28"/>
        </w:rPr>
      </w:pPr>
    </w:p>
    <w:sectPr w:rsidR="007163A8" w:rsidSect="00765C83">
      <w:pgSz w:w="16838" w:h="11906" w:orient="landscape" w:code="9"/>
      <w:pgMar w:top="340" w:right="567" w:bottom="39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14" w:rsidRDefault="00151114" w:rsidP="00403BD6">
      <w:r>
        <w:separator/>
      </w:r>
    </w:p>
  </w:endnote>
  <w:endnote w:type="continuationSeparator" w:id="0">
    <w:p w:rsidR="00151114" w:rsidRDefault="00151114" w:rsidP="0040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14" w:rsidRDefault="00151114" w:rsidP="00403BD6">
      <w:r>
        <w:separator/>
      </w:r>
    </w:p>
  </w:footnote>
  <w:footnote w:type="continuationSeparator" w:id="0">
    <w:p w:rsidR="00151114" w:rsidRDefault="00151114" w:rsidP="00403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32"/>
    <w:rsid w:val="000005D9"/>
    <w:rsid w:val="00013DF9"/>
    <w:rsid w:val="00066E9D"/>
    <w:rsid w:val="000835EB"/>
    <w:rsid w:val="000C1656"/>
    <w:rsid w:val="000D7184"/>
    <w:rsid w:val="000E6C6A"/>
    <w:rsid w:val="001042B8"/>
    <w:rsid w:val="001050CE"/>
    <w:rsid w:val="0011598F"/>
    <w:rsid w:val="00123181"/>
    <w:rsid w:val="00137E1B"/>
    <w:rsid w:val="00151114"/>
    <w:rsid w:val="00165D4E"/>
    <w:rsid w:val="00185D51"/>
    <w:rsid w:val="0018787C"/>
    <w:rsid w:val="0019168D"/>
    <w:rsid w:val="001A4421"/>
    <w:rsid w:val="001A48AD"/>
    <w:rsid w:val="001B6A44"/>
    <w:rsid w:val="001D75BB"/>
    <w:rsid w:val="001E188F"/>
    <w:rsid w:val="002251A9"/>
    <w:rsid w:val="002308E6"/>
    <w:rsid w:val="0027198B"/>
    <w:rsid w:val="0028038E"/>
    <w:rsid w:val="00285F9B"/>
    <w:rsid w:val="00292D3D"/>
    <w:rsid w:val="00296F21"/>
    <w:rsid w:val="002B6F79"/>
    <w:rsid w:val="002C0F22"/>
    <w:rsid w:val="002C43EC"/>
    <w:rsid w:val="002F3B60"/>
    <w:rsid w:val="003123C3"/>
    <w:rsid w:val="00315150"/>
    <w:rsid w:val="00316387"/>
    <w:rsid w:val="003226D7"/>
    <w:rsid w:val="00323289"/>
    <w:rsid w:val="00333926"/>
    <w:rsid w:val="00334ABC"/>
    <w:rsid w:val="00334E51"/>
    <w:rsid w:val="00340DD2"/>
    <w:rsid w:val="003539AD"/>
    <w:rsid w:val="0035527E"/>
    <w:rsid w:val="003A20A8"/>
    <w:rsid w:val="003A32D1"/>
    <w:rsid w:val="003C736E"/>
    <w:rsid w:val="003E460F"/>
    <w:rsid w:val="00403BD6"/>
    <w:rsid w:val="00413A8D"/>
    <w:rsid w:val="00415408"/>
    <w:rsid w:val="00434C23"/>
    <w:rsid w:val="00442DB9"/>
    <w:rsid w:val="00461406"/>
    <w:rsid w:val="004752F3"/>
    <w:rsid w:val="004A73D5"/>
    <w:rsid w:val="004D0CDA"/>
    <w:rsid w:val="00511D2E"/>
    <w:rsid w:val="00514537"/>
    <w:rsid w:val="00542642"/>
    <w:rsid w:val="00572169"/>
    <w:rsid w:val="00582243"/>
    <w:rsid w:val="00582FF7"/>
    <w:rsid w:val="005909C3"/>
    <w:rsid w:val="00592B93"/>
    <w:rsid w:val="00602B3B"/>
    <w:rsid w:val="00614714"/>
    <w:rsid w:val="006207CE"/>
    <w:rsid w:val="00622BDE"/>
    <w:rsid w:val="006277DF"/>
    <w:rsid w:val="006407ED"/>
    <w:rsid w:val="00646FA4"/>
    <w:rsid w:val="00652AF4"/>
    <w:rsid w:val="006611AA"/>
    <w:rsid w:val="0067284B"/>
    <w:rsid w:val="006760D4"/>
    <w:rsid w:val="006816AD"/>
    <w:rsid w:val="00685732"/>
    <w:rsid w:val="006A5AF1"/>
    <w:rsid w:val="006C3334"/>
    <w:rsid w:val="007163A8"/>
    <w:rsid w:val="00721E2F"/>
    <w:rsid w:val="00753FCB"/>
    <w:rsid w:val="00765C83"/>
    <w:rsid w:val="0077002D"/>
    <w:rsid w:val="0078267B"/>
    <w:rsid w:val="00783FF4"/>
    <w:rsid w:val="00787761"/>
    <w:rsid w:val="00790A80"/>
    <w:rsid w:val="00791CCB"/>
    <w:rsid w:val="00794F0A"/>
    <w:rsid w:val="007A3881"/>
    <w:rsid w:val="007A47FE"/>
    <w:rsid w:val="007B194D"/>
    <w:rsid w:val="007B57D2"/>
    <w:rsid w:val="007B613A"/>
    <w:rsid w:val="007C17AF"/>
    <w:rsid w:val="00804D37"/>
    <w:rsid w:val="00837081"/>
    <w:rsid w:val="00851E6F"/>
    <w:rsid w:val="008600B6"/>
    <w:rsid w:val="00867B6B"/>
    <w:rsid w:val="00873626"/>
    <w:rsid w:val="0089732D"/>
    <w:rsid w:val="008C3367"/>
    <w:rsid w:val="008C5A10"/>
    <w:rsid w:val="008D5D65"/>
    <w:rsid w:val="008D756D"/>
    <w:rsid w:val="00907B37"/>
    <w:rsid w:val="00922E3A"/>
    <w:rsid w:val="00945B18"/>
    <w:rsid w:val="00957AC3"/>
    <w:rsid w:val="00957EA1"/>
    <w:rsid w:val="00973728"/>
    <w:rsid w:val="009745BD"/>
    <w:rsid w:val="00974FBF"/>
    <w:rsid w:val="0097511C"/>
    <w:rsid w:val="00986E2D"/>
    <w:rsid w:val="009A5F69"/>
    <w:rsid w:val="009B0366"/>
    <w:rsid w:val="009B451C"/>
    <w:rsid w:val="009C2E25"/>
    <w:rsid w:val="009E2CD5"/>
    <w:rsid w:val="00A049CF"/>
    <w:rsid w:val="00A71C65"/>
    <w:rsid w:val="00A900B8"/>
    <w:rsid w:val="00A950AA"/>
    <w:rsid w:val="00A9750B"/>
    <w:rsid w:val="00AB00E3"/>
    <w:rsid w:val="00AB3F6A"/>
    <w:rsid w:val="00AB6F11"/>
    <w:rsid w:val="00B0660D"/>
    <w:rsid w:val="00B1120E"/>
    <w:rsid w:val="00B355A4"/>
    <w:rsid w:val="00B36A10"/>
    <w:rsid w:val="00B5674A"/>
    <w:rsid w:val="00B76CFC"/>
    <w:rsid w:val="00B83DE0"/>
    <w:rsid w:val="00B964C5"/>
    <w:rsid w:val="00BA20E0"/>
    <w:rsid w:val="00BB3C9C"/>
    <w:rsid w:val="00BE0A94"/>
    <w:rsid w:val="00BE2FA9"/>
    <w:rsid w:val="00C149B3"/>
    <w:rsid w:val="00C213EA"/>
    <w:rsid w:val="00C24014"/>
    <w:rsid w:val="00C34E82"/>
    <w:rsid w:val="00C41789"/>
    <w:rsid w:val="00CB455D"/>
    <w:rsid w:val="00CC127B"/>
    <w:rsid w:val="00CC6ADD"/>
    <w:rsid w:val="00CD761B"/>
    <w:rsid w:val="00CE0A9B"/>
    <w:rsid w:val="00D02D0C"/>
    <w:rsid w:val="00D1530B"/>
    <w:rsid w:val="00D33675"/>
    <w:rsid w:val="00D3641D"/>
    <w:rsid w:val="00D55CF7"/>
    <w:rsid w:val="00D62A5B"/>
    <w:rsid w:val="00D81CF1"/>
    <w:rsid w:val="00DC6CE1"/>
    <w:rsid w:val="00DC794A"/>
    <w:rsid w:val="00DD2FE2"/>
    <w:rsid w:val="00E0079C"/>
    <w:rsid w:val="00E526BA"/>
    <w:rsid w:val="00E62F3F"/>
    <w:rsid w:val="00E746EF"/>
    <w:rsid w:val="00E746F0"/>
    <w:rsid w:val="00E878E9"/>
    <w:rsid w:val="00EB5657"/>
    <w:rsid w:val="00ED6EED"/>
    <w:rsid w:val="00EE7D71"/>
    <w:rsid w:val="00F16050"/>
    <w:rsid w:val="00F374AB"/>
    <w:rsid w:val="00F41542"/>
    <w:rsid w:val="00F72B2A"/>
    <w:rsid w:val="00F855F8"/>
    <w:rsid w:val="00FA3C90"/>
    <w:rsid w:val="00FE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1C91E7"/>
  <w15:chartTrackingRefBased/>
  <w15:docId w15:val="{1256FF1A-D5C1-4D5D-87E5-4274C9A7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65D4E"/>
    <w:rPr>
      <w:color w:val="0000FF"/>
      <w:u w:val="single"/>
    </w:rPr>
  </w:style>
  <w:style w:type="paragraph" w:styleId="a4">
    <w:name w:val="Balloon Text"/>
    <w:basedOn w:val="a"/>
    <w:semiHidden/>
    <w:rsid w:val="006760D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6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E746F0"/>
    <w:pPr>
      <w:widowControl w:val="0"/>
    </w:pPr>
  </w:style>
  <w:style w:type="paragraph" w:customStyle="1" w:styleId="ConsPlusNonformat">
    <w:name w:val="ConsPlusNonformat"/>
    <w:rsid w:val="007163A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7163A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2">
    <w:name w:val="Табл2"/>
    <w:basedOn w:val="a"/>
    <w:link w:val="20"/>
    <w:qFormat/>
    <w:rsid w:val="007163A8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/>
      <w:sz w:val="20"/>
      <w:szCs w:val="20"/>
      <w:lang w:val="x-none" w:eastAsia="x-none"/>
    </w:rPr>
  </w:style>
  <w:style w:type="character" w:customStyle="1" w:styleId="20">
    <w:name w:val="Табл2 Знак"/>
    <w:link w:val="2"/>
    <w:rsid w:val="007163A8"/>
    <w:rPr>
      <w:rFonts w:ascii="Times New Roman CYR" w:hAnsi="Times New Roman CYR"/>
      <w:lang w:val="x-none" w:eastAsia="x-none"/>
    </w:rPr>
  </w:style>
  <w:style w:type="paragraph" w:styleId="a6">
    <w:name w:val="header"/>
    <w:basedOn w:val="a"/>
    <w:link w:val="a7"/>
    <w:uiPriority w:val="99"/>
    <w:rsid w:val="00403B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03BD6"/>
    <w:rPr>
      <w:sz w:val="24"/>
      <w:szCs w:val="24"/>
    </w:rPr>
  </w:style>
  <w:style w:type="paragraph" w:styleId="a8">
    <w:name w:val="footer"/>
    <w:basedOn w:val="a"/>
    <w:link w:val="a9"/>
    <w:rsid w:val="00403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03B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subject/>
  <dc:creator>lib</dc:creator>
  <cp:keywords/>
  <cp:lastModifiedBy>Татьяна Алатырева</cp:lastModifiedBy>
  <cp:revision>2</cp:revision>
  <cp:lastPrinted>2023-03-13T06:36:00Z</cp:lastPrinted>
  <dcterms:created xsi:type="dcterms:W3CDTF">2025-02-19T10:30:00Z</dcterms:created>
  <dcterms:modified xsi:type="dcterms:W3CDTF">2025-02-19T10:30:00Z</dcterms:modified>
</cp:coreProperties>
</file>